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6E4CB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HGW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36D92">
        <w:rPr>
          <w:rFonts w:ascii="Arial" w:hAnsi="Arial" w:cs="Arial"/>
          <w:b/>
          <w:sz w:val="20"/>
          <w:szCs w:val="20"/>
        </w:rPr>
        <w:t>Invitation to</w:t>
      </w:r>
      <w:r w:rsidR="00AE3C3F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  <w:r w:rsidR="000D0CFB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E4CB0">
        <w:rPr>
          <w:rFonts w:ascii="Arial" w:hAnsi="Arial" w:cs="Arial"/>
          <w:sz w:val="20"/>
          <w:szCs w:val="20"/>
        </w:rPr>
        <w:t>25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6E4CB0" w:rsidRPr="006E4CB0">
        <w:rPr>
          <w:rFonts w:ascii="Arial" w:hAnsi="Arial" w:cs="Arial"/>
          <w:sz w:val="20"/>
          <w:szCs w:val="20"/>
        </w:rPr>
        <w:t>HauGiang</w:t>
      </w:r>
      <w:proofErr w:type="spellEnd"/>
      <w:r w:rsidR="006E4CB0" w:rsidRPr="006E4CB0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="006E4CB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11039B">
        <w:rPr>
          <w:rFonts w:ascii="Arial" w:hAnsi="Arial" w:cs="Arial"/>
          <w:sz w:val="20"/>
          <w:szCs w:val="20"/>
        </w:rPr>
        <w:t xml:space="preserve">invitation to </w:t>
      </w:r>
      <w:r w:rsidR="00AE3C3F">
        <w:rPr>
          <w:rFonts w:ascii="Arial" w:hAnsi="Arial" w:cs="Arial"/>
          <w:sz w:val="20"/>
          <w:szCs w:val="20"/>
        </w:rPr>
        <w:t>the annual General Meeting of Shareholders of 2020</w:t>
      </w:r>
      <w:r w:rsidR="00E7691C" w:rsidRPr="00E7691C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E19B8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6E4CB0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6E4CB0">
        <w:rPr>
          <w:rFonts w:ascii="Arial" w:hAnsi="Arial" w:cs="Arial"/>
          <w:sz w:val="20"/>
          <w:szCs w:val="20"/>
        </w:rPr>
        <w:t>HauGiang</w:t>
      </w:r>
      <w:proofErr w:type="spellEnd"/>
      <w:r w:rsidRPr="006E4CB0">
        <w:rPr>
          <w:rFonts w:ascii="Arial" w:hAnsi="Arial" w:cs="Arial"/>
          <w:sz w:val="20"/>
          <w:szCs w:val="20"/>
        </w:rPr>
        <w:t xml:space="preserve"> Water Supply and Sewerage - Projects Urban JSC</w:t>
      </w:r>
      <w:r>
        <w:rPr>
          <w:rFonts w:ascii="Arial" w:hAnsi="Arial" w:cs="Arial"/>
          <w:sz w:val="20"/>
          <w:szCs w:val="20"/>
        </w:rPr>
        <w:t xml:space="preserve"> </w:t>
      </w:r>
      <w:r w:rsidRPr="006E4CB0">
        <w:rPr>
          <w:rFonts w:ascii="Arial" w:hAnsi="Arial" w:cs="Arial"/>
          <w:sz w:val="20"/>
          <w:szCs w:val="20"/>
        </w:rPr>
        <w:t xml:space="preserve">cordially invites shareholders to attend the </w:t>
      </w:r>
      <w:r>
        <w:rPr>
          <w:rFonts w:ascii="Arial" w:hAnsi="Arial" w:cs="Arial"/>
          <w:sz w:val="20"/>
          <w:szCs w:val="20"/>
        </w:rPr>
        <w:t>annual General Meeting of Shareholders in</w:t>
      </w:r>
      <w:r w:rsidRPr="006E4CB0">
        <w:rPr>
          <w:rFonts w:ascii="Arial" w:hAnsi="Arial" w:cs="Arial"/>
          <w:sz w:val="20"/>
          <w:szCs w:val="20"/>
        </w:rPr>
        <w:t xml:space="preserve"> 2020</w:t>
      </w:r>
      <w:r w:rsidR="008E19B8">
        <w:rPr>
          <w:rFonts w:ascii="Arial" w:hAnsi="Arial" w:cs="Arial"/>
          <w:sz w:val="20"/>
          <w:szCs w:val="20"/>
        </w:rPr>
        <w:t xml:space="preserve"> as follows</w:t>
      </w:r>
      <w:r w:rsidRPr="006E4CB0">
        <w:rPr>
          <w:rFonts w:ascii="Arial" w:hAnsi="Arial" w:cs="Arial"/>
          <w:sz w:val="20"/>
          <w:szCs w:val="20"/>
        </w:rPr>
        <w:t xml:space="preserve">: </w:t>
      </w:r>
    </w:p>
    <w:p w:rsidR="008E19B8" w:rsidRDefault="008E19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07:30 on June 10, 2000 (Wednesday)</w:t>
      </w:r>
    </w:p>
    <w:p w:rsidR="00B067A6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2. </w:t>
      </w:r>
      <w:r w:rsidR="008E19B8">
        <w:rPr>
          <w:rFonts w:ascii="Arial" w:hAnsi="Arial" w:cs="Arial"/>
          <w:sz w:val="20"/>
          <w:szCs w:val="20"/>
        </w:rPr>
        <w:t>Meeting v</w:t>
      </w:r>
      <w:r w:rsidRPr="006E4CB0">
        <w:rPr>
          <w:rFonts w:ascii="Arial" w:hAnsi="Arial" w:cs="Arial"/>
          <w:sz w:val="20"/>
          <w:szCs w:val="20"/>
        </w:rPr>
        <w:t xml:space="preserve">enue: Conference hall of </w:t>
      </w:r>
      <w:proofErr w:type="spellStart"/>
      <w:r w:rsidR="008E19B8" w:rsidRPr="008E19B8">
        <w:rPr>
          <w:rFonts w:ascii="Arial" w:hAnsi="Arial" w:cs="Arial"/>
          <w:sz w:val="20"/>
          <w:szCs w:val="20"/>
        </w:rPr>
        <w:t>HauGiang</w:t>
      </w:r>
      <w:proofErr w:type="spellEnd"/>
      <w:r w:rsidR="008E19B8" w:rsidRPr="008E19B8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Pr="006E4CB0">
        <w:rPr>
          <w:rFonts w:ascii="Arial" w:hAnsi="Arial" w:cs="Arial"/>
          <w:sz w:val="20"/>
          <w:szCs w:val="20"/>
        </w:rPr>
        <w:t xml:space="preserve">, </w:t>
      </w:r>
      <w:r w:rsidR="008E19B8">
        <w:rPr>
          <w:rFonts w:ascii="Arial" w:hAnsi="Arial" w:cs="Arial"/>
          <w:sz w:val="20"/>
          <w:szCs w:val="20"/>
        </w:rPr>
        <w:t>No.</w:t>
      </w:r>
      <w:r w:rsidRPr="006E4CB0">
        <w:rPr>
          <w:rFonts w:ascii="Arial" w:hAnsi="Arial" w:cs="Arial"/>
          <w:sz w:val="20"/>
          <w:szCs w:val="20"/>
        </w:rPr>
        <w:t xml:space="preserve"> 26, Tran Hung Dao, Ward </w:t>
      </w:r>
      <w:r w:rsidR="008E19B8">
        <w:rPr>
          <w:rFonts w:ascii="Arial" w:hAnsi="Arial" w:cs="Arial"/>
          <w:sz w:val="20"/>
          <w:szCs w:val="20"/>
        </w:rPr>
        <w:t>5</w:t>
      </w:r>
      <w:r w:rsidRPr="006E4CB0">
        <w:rPr>
          <w:rFonts w:ascii="Arial" w:hAnsi="Arial" w:cs="Arial"/>
          <w:sz w:val="20"/>
          <w:szCs w:val="20"/>
        </w:rPr>
        <w:t xml:space="preserve">, Vi </w:t>
      </w:r>
      <w:proofErr w:type="spellStart"/>
      <w:r w:rsidRPr="006E4CB0">
        <w:rPr>
          <w:rFonts w:ascii="Arial" w:hAnsi="Arial" w:cs="Arial"/>
          <w:sz w:val="20"/>
          <w:szCs w:val="20"/>
        </w:rPr>
        <w:t>Thanh</w:t>
      </w:r>
      <w:proofErr w:type="spellEnd"/>
      <w:r w:rsidRPr="006E4CB0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Pr="006E4CB0">
        <w:rPr>
          <w:rFonts w:ascii="Arial" w:hAnsi="Arial" w:cs="Arial"/>
          <w:sz w:val="20"/>
          <w:szCs w:val="20"/>
        </w:rPr>
        <w:t>Hau</w:t>
      </w:r>
      <w:proofErr w:type="spellEnd"/>
      <w:r w:rsidRPr="006E4C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CB0">
        <w:rPr>
          <w:rFonts w:ascii="Arial" w:hAnsi="Arial" w:cs="Arial"/>
          <w:sz w:val="20"/>
          <w:szCs w:val="20"/>
        </w:rPr>
        <w:t>Giang</w:t>
      </w:r>
      <w:proofErr w:type="spellEnd"/>
      <w:r w:rsidRPr="006E4CB0">
        <w:rPr>
          <w:rFonts w:ascii="Arial" w:hAnsi="Arial" w:cs="Arial"/>
          <w:sz w:val="20"/>
          <w:szCs w:val="20"/>
        </w:rPr>
        <w:t xml:space="preserve"> Province  </w:t>
      </w:r>
    </w:p>
    <w:p w:rsidR="00025AE4" w:rsidRDefault="00B067A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Participants: </w:t>
      </w:r>
      <w:r w:rsidR="006E4CB0" w:rsidRPr="006E4CB0">
        <w:rPr>
          <w:rFonts w:ascii="Arial" w:hAnsi="Arial" w:cs="Arial"/>
          <w:sz w:val="20"/>
          <w:szCs w:val="20"/>
        </w:rPr>
        <w:t xml:space="preserve">Board of Directors, </w:t>
      </w:r>
      <w:r>
        <w:rPr>
          <w:rFonts w:ascii="Arial" w:hAnsi="Arial" w:cs="Arial"/>
          <w:sz w:val="20"/>
          <w:szCs w:val="20"/>
        </w:rPr>
        <w:t>Supervisory Board</w:t>
      </w:r>
      <w:r w:rsidR="006E4CB0" w:rsidRPr="006E4C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Management Board and all shareholders owning shares of the Company named in</w:t>
      </w:r>
      <w:r w:rsidR="00F1234E">
        <w:rPr>
          <w:rFonts w:ascii="Arial" w:hAnsi="Arial" w:cs="Arial"/>
          <w:sz w:val="20"/>
          <w:szCs w:val="20"/>
        </w:rPr>
        <w:t xml:space="preserve"> list of securities owners</w:t>
      </w:r>
      <w:r w:rsidR="006E4CB0" w:rsidRPr="006E4CB0">
        <w:rPr>
          <w:rFonts w:ascii="Arial" w:hAnsi="Arial" w:cs="Arial"/>
          <w:sz w:val="20"/>
          <w:szCs w:val="20"/>
        </w:rPr>
        <w:t xml:space="preserve"> (exercising the right to vote) </w:t>
      </w:r>
      <w:r w:rsidR="00F1234E">
        <w:rPr>
          <w:rFonts w:ascii="Arial" w:hAnsi="Arial" w:cs="Arial"/>
          <w:sz w:val="20"/>
          <w:szCs w:val="20"/>
        </w:rPr>
        <w:t xml:space="preserve">made by the Vietnam Securities Depository - Ho Chi Minh </w:t>
      </w:r>
      <w:r w:rsidR="006E4CB0" w:rsidRPr="006E4CB0">
        <w:rPr>
          <w:rFonts w:ascii="Arial" w:hAnsi="Arial" w:cs="Arial"/>
          <w:sz w:val="20"/>
          <w:szCs w:val="20"/>
        </w:rPr>
        <w:t xml:space="preserve">Branch on </w:t>
      </w:r>
      <w:r w:rsidR="00F1234E">
        <w:rPr>
          <w:rFonts w:ascii="Arial" w:hAnsi="Arial" w:cs="Arial"/>
          <w:sz w:val="20"/>
          <w:szCs w:val="20"/>
        </w:rPr>
        <w:t>18 Mar 2020</w:t>
      </w:r>
      <w:r w:rsidR="006E4CB0" w:rsidRPr="006E4CB0">
        <w:rPr>
          <w:rFonts w:ascii="Arial" w:hAnsi="Arial" w:cs="Arial"/>
          <w:sz w:val="20"/>
          <w:szCs w:val="20"/>
        </w:rPr>
        <w:t xml:space="preserve"> and the authorized person of shareholders </w:t>
      </w:r>
    </w:p>
    <w:p w:rsidR="00025AE4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+ </w:t>
      </w:r>
      <w:r w:rsidR="00025AE4">
        <w:rPr>
          <w:rFonts w:ascii="Arial" w:hAnsi="Arial" w:cs="Arial"/>
          <w:sz w:val="20"/>
          <w:szCs w:val="20"/>
        </w:rPr>
        <w:t xml:space="preserve">Main content of the annual General Meeting of Shareholders </w:t>
      </w:r>
    </w:p>
    <w:p w:rsidR="00025AE4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- Report on the results of implementing the </w:t>
      </w:r>
      <w:r w:rsidR="00025AE4">
        <w:rPr>
          <w:rFonts w:ascii="Arial" w:hAnsi="Arial" w:cs="Arial"/>
          <w:sz w:val="20"/>
          <w:szCs w:val="20"/>
        </w:rPr>
        <w:t>annual General Meeting of Shareholders of 2019, directions, missions in 2020</w:t>
      </w:r>
    </w:p>
    <w:p w:rsidR="00025AE4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- Report on the operation situation in 2019, the 2020 plan of the Board of Directors and </w:t>
      </w:r>
      <w:r w:rsidR="00025AE4">
        <w:rPr>
          <w:rFonts w:ascii="Arial" w:hAnsi="Arial" w:cs="Arial"/>
          <w:sz w:val="20"/>
          <w:szCs w:val="20"/>
        </w:rPr>
        <w:t xml:space="preserve">Supervisory Board </w:t>
      </w:r>
    </w:p>
    <w:p w:rsidR="00025AE4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- Approve </w:t>
      </w:r>
      <w:r w:rsidR="00025AE4">
        <w:rPr>
          <w:rFonts w:ascii="Arial" w:hAnsi="Arial" w:cs="Arial"/>
          <w:sz w:val="20"/>
          <w:szCs w:val="20"/>
        </w:rPr>
        <w:t>the audited financial statement of 2019</w:t>
      </w:r>
    </w:p>
    <w:p w:rsidR="00696E62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 the statements</w:t>
      </w:r>
      <w:r w:rsidR="006E4CB0" w:rsidRPr="006E4CB0">
        <w:rPr>
          <w:rFonts w:ascii="Arial" w:hAnsi="Arial" w:cs="Arial"/>
          <w:sz w:val="20"/>
          <w:szCs w:val="20"/>
        </w:rPr>
        <w:t xml:space="preserve"> at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696E62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>- Approve the amended and supplemented charter in 2020 and the amended and supplemented</w:t>
      </w:r>
      <w:r w:rsidR="00696E62">
        <w:rPr>
          <w:rFonts w:ascii="Arial" w:hAnsi="Arial" w:cs="Arial"/>
          <w:sz w:val="20"/>
          <w:szCs w:val="20"/>
        </w:rPr>
        <w:t xml:space="preserve"> internal governance regulation</w:t>
      </w:r>
      <w:r w:rsidRPr="006E4CB0">
        <w:rPr>
          <w:rFonts w:ascii="Arial" w:hAnsi="Arial" w:cs="Arial"/>
          <w:sz w:val="20"/>
          <w:szCs w:val="20"/>
        </w:rPr>
        <w:t xml:space="preserve"> of the Company in 2010 </w:t>
      </w:r>
    </w:p>
    <w:p w:rsidR="00696E62" w:rsidRDefault="006E4CB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CB0">
        <w:rPr>
          <w:rFonts w:ascii="Arial" w:hAnsi="Arial" w:cs="Arial"/>
          <w:sz w:val="20"/>
          <w:szCs w:val="20"/>
        </w:rPr>
        <w:t xml:space="preserve">- Electing members of the Board of Directors and members </w:t>
      </w:r>
      <w:r w:rsidR="00696E62">
        <w:rPr>
          <w:rFonts w:ascii="Arial" w:hAnsi="Arial" w:cs="Arial"/>
          <w:sz w:val="20"/>
          <w:szCs w:val="20"/>
        </w:rPr>
        <w:t>of the</w:t>
      </w:r>
      <w:r w:rsidRPr="006E4CB0">
        <w:rPr>
          <w:rFonts w:ascii="Arial" w:hAnsi="Arial" w:cs="Arial"/>
          <w:sz w:val="20"/>
          <w:szCs w:val="20"/>
        </w:rPr>
        <w:t xml:space="preserve"> Supervisory Board of the Company, Term III (2020-2025) </w:t>
      </w:r>
    </w:p>
    <w:p w:rsidR="006E4CB0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Decide</w:t>
      </w:r>
      <w:r w:rsidR="006E4CB0" w:rsidRPr="006E4CB0">
        <w:rPr>
          <w:rFonts w:ascii="Arial" w:hAnsi="Arial" w:cs="Arial"/>
          <w:sz w:val="20"/>
          <w:szCs w:val="20"/>
        </w:rPr>
        <w:t xml:space="preserve"> other issues under the authority of the </w:t>
      </w:r>
      <w:r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696E62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62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 w:rsidRPr="00696E62">
        <w:rPr>
          <w:rFonts w:ascii="Arial" w:hAnsi="Arial" w:cs="Arial"/>
          <w:sz w:val="20"/>
          <w:szCs w:val="20"/>
        </w:rPr>
        <w:t xml:space="preserve">Conditions for attending the </w:t>
      </w:r>
      <w:r>
        <w:rPr>
          <w:rFonts w:ascii="Arial" w:hAnsi="Arial" w:cs="Arial"/>
          <w:sz w:val="20"/>
          <w:szCs w:val="20"/>
        </w:rPr>
        <w:t>annual General Meeting of Shareholders</w:t>
      </w:r>
      <w:r w:rsidRPr="00696E62">
        <w:rPr>
          <w:rFonts w:ascii="Arial" w:hAnsi="Arial" w:cs="Arial"/>
          <w:sz w:val="20"/>
          <w:szCs w:val="20"/>
        </w:rPr>
        <w:t xml:space="preserve">: </w:t>
      </w:r>
    </w:p>
    <w:p w:rsidR="00D12068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62">
        <w:rPr>
          <w:rFonts w:ascii="Arial" w:hAnsi="Arial" w:cs="Arial"/>
          <w:sz w:val="20"/>
          <w:szCs w:val="20"/>
        </w:rPr>
        <w:t>Shareholders come to the meeting</w:t>
      </w:r>
      <w:r>
        <w:rPr>
          <w:rFonts w:ascii="Arial" w:hAnsi="Arial" w:cs="Arial"/>
          <w:sz w:val="20"/>
          <w:szCs w:val="20"/>
        </w:rPr>
        <w:t>,</w:t>
      </w:r>
      <w:r w:rsidR="00D12068">
        <w:rPr>
          <w:rFonts w:ascii="Arial" w:hAnsi="Arial" w:cs="Arial"/>
          <w:sz w:val="20"/>
          <w:szCs w:val="20"/>
        </w:rPr>
        <w:t xml:space="preserve"> please bring ID card/ Passport, p</w:t>
      </w:r>
      <w:r w:rsidRPr="00696E62">
        <w:rPr>
          <w:rFonts w:ascii="Arial" w:hAnsi="Arial" w:cs="Arial"/>
          <w:sz w:val="20"/>
          <w:szCs w:val="20"/>
        </w:rPr>
        <w:t xml:space="preserve">ower of </w:t>
      </w:r>
      <w:r w:rsidR="00D12068">
        <w:rPr>
          <w:rFonts w:ascii="Arial" w:hAnsi="Arial" w:cs="Arial"/>
          <w:sz w:val="20"/>
          <w:szCs w:val="20"/>
        </w:rPr>
        <w:t>a</w:t>
      </w:r>
      <w:r w:rsidRPr="00696E62">
        <w:rPr>
          <w:rFonts w:ascii="Arial" w:hAnsi="Arial" w:cs="Arial"/>
          <w:sz w:val="20"/>
          <w:szCs w:val="20"/>
        </w:rPr>
        <w:t xml:space="preserve">ttorney (if any) </w:t>
      </w:r>
      <w:r w:rsidR="00D12068">
        <w:rPr>
          <w:rFonts w:ascii="Arial" w:hAnsi="Arial" w:cs="Arial"/>
          <w:sz w:val="20"/>
          <w:szCs w:val="20"/>
        </w:rPr>
        <w:t>for</w:t>
      </w:r>
      <w:r w:rsidRPr="00696E62">
        <w:rPr>
          <w:rFonts w:ascii="Arial" w:hAnsi="Arial" w:cs="Arial"/>
          <w:sz w:val="20"/>
          <w:szCs w:val="20"/>
        </w:rPr>
        <w:t xml:space="preserve"> the </w:t>
      </w:r>
      <w:r w:rsidR="00D12068">
        <w:rPr>
          <w:rFonts w:ascii="Arial" w:hAnsi="Arial" w:cs="Arial"/>
          <w:sz w:val="20"/>
          <w:szCs w:val="20"/>
        </w:rPr>
        <w:t>organizing c</w:t>
      </w:r>
      <w:r w:rsidRPr="00696E62">
        <w:rPr>
          <w:rFonts w:ascii="Arial" w:hAnsi="Arial" w:cs="Arial"/>
          <w:sz w:val="20"/>
          <w:szCs w:val="20"/>
        </w:rPr>
        <w:t xml:space="preserve">ommittee to confirm the status of </w:t>
      </w:r>
      <w:r w:rsidR="00D12068">
        <w:rPr>
          <w:rFonts w:ascii="Arial" w:hAnsi="Arial" w:cs="Arial"/>
          <w:sz w:val="20"/>
          <w:szCs w:val="20"/>
        </w:rPr>
        <w:t>shareholders</w:t>
      </w:r>
    </w:p>
    <w:p w:rsidR="00C95285" w:rsidRDefault="00D1206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case of not able to attend the Meeting, s</w:t>
      </w:r>
      <w:r w:rsidR="00C95285">
        <w:rPr>
          <w:rFonts w:ascii="Arial" w:hAnsi="Arial" w:cs="Arial"/>
          <w:sz w:val="20"/>
          <w:szCs w:val="20"/>
        </w:rPr>
        <w:t xml:space="preserve">hareholders may authorize </w:t>
      </w:r>
      <w:r w:rsidR="00696E62" w:rsidRPr="00696E62">
        <w:rPr>
          <w:rFonts w:ascii="Arial" w:hAnsi="Arial" w:cs="Arial"/>
          <w:sz w:val="20"/>
          <w:szCs w:val="20"/>
        </w:rPr>
        <w:t>other person</w:t>
      </w:r>
      <w:r w:rsidR="00C95285">
        <w:rPr>
          <w:rFonts w:ascii="Arial" w:hAnsi="Arial" w:cs="Arial"/>
          <w:sz w:val="20"/>
          <w:szCs w:val="20"/>
        </w:rPr>
        <w:t>s or one of the Board members according to the power of attorney form of the Company;</w:t>
      </w:r>
      <w:r w:rsidR="00696E62" w:rsidRPr="00696E62">
        <w:rPr>
          <w:rFonts w:ascii="Arial" w:hAnsi="Arial" w:cs="Arial"/>
          <w:sz w:val="20"/>
          <w:szCs w:val="20"/>
        </w:rPr>
        <w:t xml:space="preserve"> the authorized person is not allo</w:t>
      </w:r>
      <w:r w:rsidR="00C95285">
        <w:rPr>
          <w:rFonts w:ascii="Arial" w:hAnsi="Arial" w:cs="Arial"/>
          <w:sz w:val="20"/>
          <w:szCs w:val="20"/>
        </w:rPr>
        <w:t>wed to authorize another person</w:t>
      </w:r>
    </w:p>
    <w:p w:rsidR="006173E9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62">
        <w:rPr>
          <w:rFonts w:ascii="Arial" w:hAnsi="Arial" w:cs="Arial"/>
          <w:sz w:val="20"/>
          <w:szCs w:val="20"/>
        </w:rPr>
        <w:t>6. Reg</w:t>
      </w:r>
      <w:r w:rsidR="00C95285">
        <w:rPr>
          <w:rFonts w:ascii="Arial" w:hAnsi="Arial" w:cs="Arial"/>
          <w:sz w:val="20"/>
          <w:szCs w:val="20"/>
        </w:rPr>
        <w:t>istration for</w:t>
      </w:r>
      <w:r w:rsidRPr="00696E62">
        <w:rPr>
          <w:rFonts w:ascii="Arial" w:hAnsi="Arial" w:cs="Arial"/>
          <w:sz w:val="20"/>
          <w:szCs w:val="20"/>
        </w:rPr>
        <w:t xml:space="preserve"> attend</w:t>
      </w:r>
      <w:r w:rsidR="00C95285">
        <w:rPr>
          <w:rFonts w:ascii="Arial" w:hAnsi="Arial" w:cs="Arial"/>
          <w:sz w:val="20"/>
          <w:szCs w:val="20"/>
        </w:rPr>
        <w:t>ing</w:t>
      </w:r>
      <w:r w:rsidRPr="00696E62">
        <w:rPr>
          <w:rFonts w:ascii="Arial" w:hAnsi="Arial" w:cs="Arial"/>
          <w:sz w:val="20"/>
          <w:szCs w:val="20"/>
        </w:rPr>
        <w:t xml:space="preserve"> the Meeting: Deadline</w:t>
      </w:r>
      <w:r w:rsidR="006173E9">
        <w:rPr>
          <w:rFonts w:ascii="Arial" w:hAnsi="Arial" w:cs="Arial"/>
          <w:sz w:val="20"/>
          <w:szCs w:val="20"/>
        </w:rPr>
        <w:t>:</w:t>
      </w:r>
      <w:r w:rsidRPr="00696E62">
        <w:rPr>
          <w:rFonts w:ascii="Arial" w:hAnsi="Arial" w:cs="Arial"/>
          <w:sz w:val="20"/>
          <w:szCs w:val="20"/>
        </w:rPr>
        <w:t xml:space="preserve"> </w:t>
      </w:r>
      <w:r w:rsidR="00C95285">
        <w:rPr>
          <w:rFonts w:ascii="Arial" w:hAnsi="Arial" w:cs="Arial"/>
          <w:sz w:val="20"/>
          <w:szCs w:val="20"/>
        </w:rPr>
        <w:t>at</w:t>
      </w:r>
      <w:r w:rsidR="006173E9">
        <w:rPr>
          <w:rFonts w:ascii="Arial" w:hAnsi="Arial" w:cs="Arial"/>
          <w:sz w:val="20"/>
          <w:szCs w:val="20"/>
        </w:rPr>
        <w:t xml:space="preserve"> 11 o'clock, June 3, 2020</w:t>
      </w:r>
    </w:p>
    <w:p w:rsidR="00D010EF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62">
        <w:rPr>
          <w:rFonts w:ascii="Arial" w:hAnsi="Arial" w:cs="Arial"/>
          <w:sz w:val="20"/>
          <w:szCs w:val="20"/>
        </w:rPr>
        <w:t xml:space="preserve">In order for the </w:t>
      </w:r>
      <w:r w:rsidR="006173E9" w:rsidRPr="00696E62">
        <w:rPr>
          <w:rFonts w:ascii="Arial" w:hAnsi="Arial" w:cs="Arial"/>
          <w:sz w:val="20"/>
          <w:szCs w:val="20"/>
        </w:rPr>
        <w:t>thoughtful</w:t>
      </w:r>
      <w:r w:rsidR="006173E9" w:rsidRPr="00696E62">
        <w:rPr>
          <w:rFonts w:ascii="Arial" w:hAnsi="Arial" w:cs="Arial"/>
          <w:sz w:val="20"/>
          <w:szCs w:val="20"/>
        </w:rPr>
        <w:t xml:space="preserve"> </w:t>
      </w:r>
      <w:r w:rsidRPr="00696E62">
        <w:rPr>
          <w:rFonts w:ascii="Arial" w:hAnsi="Arial" w:cs="Arial"/>
          <w:sz w:val="20"/>
          <w:szCs w:val="20"/>
        </w:rPr>
        <w:t>organization of the Meeting</w:t>
      </w:r>
      <w:r w:rsidR="006173E9">
        <w:rPr>
          <w:rFonts w:ascii="Arial" w:hAnsi="Arial" w:cs="Arial"/>
          <w:sz w:val="20"/>
          <w:szCs w:val="20"/>
        </w:rPr>
        <w:t xml:space="preserve">, shareholders please confirm </w:t>
      </w:r>
      <w:r w:rsidRPr="00696E62">
        <w:rPr>
          <w:rFonts w:ascii="Arial" w:hAnsi="Arial" w:cs="Arial"/>
          <w:sz w:val="20"/>
          <w:szCs w:val="20"/>
        </w:rPr>
        <w:t xml:space="preserve">attendance or authorize other shareholders to attend according to the form of the </w:t>
      </w:r>
      <w:r w:rsidR="006173E9">
        <w:rPr>
          <w:rFonts w:ascii="Arial" w:hAnsi="Arial" w:cs="Arial"/>
          <w:sz w:val="20"/>
          <w:szCs w:val="20"/>
        </w:rPr>
        <w:t xml:space="preserve">Company and send the confirmation </w:t>
      </w:r>
      <w:r w:rsidRPr="00696E62">
        <w:rPr>
          <w:rFonts w:ascii="Arial" w:hAnsi="Arial" w:cs="Arial"/>
          <w:sz w:val="20"/>
          <w:szCs w:val="20"/>
        </w:rPr>
        <w:t xml:space="preserve">to the </w:t>
      </w:r>
      <w:r w:rsidR="005D6CD9">
        <w:rPr>
          <w:rFonts w:ascii="Arial" w:hAnsi="Arial" w:cs="Arial"/>
          <w:sz w:val="20"/>
          <w:szCs w:val="20"/>
        </w:rPr>
        <w:t>o</w:t>
      </w:r>
      <w:r w:rsidRPr="00696E62">
        <w:rPr>
          <w:rFonts w:ascii="Arial" w:hAnsi="Arial" w:cs="Arial"/>
          <w:sz w:val="20"/>
          <w:szCs w:val="20"/>
        </w:rPr>
        <w:t xml:space="preserve">rganization - </w:t>
      </w:r>
      <w:r w:rsidR="005D6CD9">
        <w:rPr>
          <w:rFonts w:ascii="Arial" w:hAnsi="Arial" w:cs="Arial"/>
          <w:sz w:val="20"/>
          <w:szCs w:val="20"/>
        </w:rPr>
        <w:t>a</w:t>
      </w:r>
      <w:r w:rsidRPr="00696E62">
        <w:rPr>
          <w:rFonts w:ascii="Arial" w:hAnsi="Arial" w:cs="Arial"/>
          <w:sz w:val="20"/>
          <w:szCs w:val="20"/>
        </w:rPr>
        <w:t xml:space="preserve">dministration Department, </w:t>
      </w:r>
      <w:proofErr w:type="spellStart"/>
      <w:r w:rsidR="005D6CD9" w:rsidRPr="005D6CD9">
        <w:rPr>
          <w:rFonts w:ascii="Arial" w:hAnsi="Arial" w:cs="Arial"/>
          <w:sz w:val="20"/>
          <w:szCs w:val="20"/>
        </w:rPr>
        <w:t>HauGiang</w:t>
      </w:r>
      <w:proofErr w:type="spellEnd"/>
      <w:r w:rsidR="005D6CD9" w:rsidRPr="005D6CD9">
        <w:rPr>
          <w:rFonts w:ascii="Arial" w:hAnsi="Arial" w:cs="Arial"/>
          <w:sz w:val="20"/>
          <w:szCs w:val="20"/>
        </w:rPr>
        <w:t xml:space="preserve"> Water Supply and Sewerage - Projects Urban JSC</w:t>
      </w:r>
      <w:r w:rsidR="005D6CD9">
        <w:rPr>
          <w:rFonts w:ascii="Arial" w:hAnsi="Arial" w:cs="Arial"/>
          <w:sz w:val="20"/>
          <w:szCs w:val="20"/>
        </w:rPr>
        <w:t xml:space="preserve">, address: No. </w:t>
      </w:r>
      <w:r w:rsidRPr="00696E62">
        <w:rPr>
          <w:rFonts w:ascii="Arial" w:hAnsi="Arial" w:cs="Arial"/>
          <w:sz w:val="20"/>
          <w:szCs w:val="20"/>
        </w:rPr>
        <w:t xml:space="preserve">263, </w:t>
      </w:r>
      <w:r w:rsidR="005D6CD9">
        <w:rPr>
          <w:rFonts w:ascii="Arial" w:hAnsi="Arial" w:cs="Arial"/>
          <w:sz w:val="20"/>
          <w:szCs w:val="20"/>
        </w:rPr>
        <w:t>Tran Hung Dao,</w:t>
      </w:r>
      <w:r w:rsidR="00D010EF">
        <w:rPr>
          <w:rFonts w:ascii="Arial" w:hAnsi="Arial" w:cs="Arial"/>
          <w:sz w:val="20"/>
          <w:szCs w:val="20"/>
        </w:rPr>
        <w:t xml:space="preserve"> Vi </w:t>
      </w:r>
      <w:proofErr w:type="spellStart"/>
      <w:r w:rsidR="00D010EF">
        <w:rPr>
          <w:rFonts w:ascii="Arial" w:hAnsi="Arial" w:cs="Arial"/>
          <w:sz w:val="20"/>
          <w:szCs w:val="20"/>
        </w:rPr>
        <w:t>Thanh</w:t>
      </w:r>
      <w:proofErr w:type="spellEnd"/>
      <w:r w:rsidR="00D010EF">
        <w:rPr>
          <w:rFonts w:ascii="Arial" w:hAnsi="Arial" w:cs="Arial"/>
          <w:sz w:val="20"/>
          <w:szCs w:val="20"/>
        </w:rPr>
        <w:t xml:space="preserve"> c</w:t>
      </w:r>
      <w:r w:rsidRPr="00696E62">
        <w:rPr>
          <w:rFonts w:ascii="Arial" w:hAnsi="Arial" w:cs="Arial"/>
          <w:sz w:val="20"/>
          <w:szCs w:val="20"/>
        </w:rPr>
        <w:t xml:space="preserve">ity, </w:t>
      </w:r>
      <w:proofErr w:type="spellStart"/>
      <w:r w:rsidRPr="00696E62">
        <w:rPr>
          <w:rFonts w:ascii="Arial" w:hAnsi="Arial" w:cs="Arial"/>
          <w:sz w:val="20"/>
          <w:szCs w:val="20"/>
        </w:rPr>
        <w:t>Hậu</w:t>
      </w:r>
      <w:proofErr w:type="spellEnd"/>
      <w:r w:rsidRPr="00696E6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E62">
        <w:rPr>
          <w:rFonts w:ascii="Arial" w:hAnsi="Arial" w:cs="Arial"/>
          <w:sz w:val="20"/>
          <w:szCs w:val="20"/>
        </w:rPr>
        <w:t>Giang</w:t>
      </w:r>
      <w:proofErr w:type="spellEnd"/>
      <w:r w:rsidRPr="00696E62">
        <w:rPr>
          <w:rFonts w:ascii="Arial" w:hAnsi="Arial" w:cs="Arial"/>
          <w:sz w:val="20"/>
          <w:szCs w:val="20"/>
        </w:rPr>
        <w:t xml:space="preserve"> province or via email: tchc</w:t>
      </w:r>
      <w:r w:rsidR="00D010EF">
        <w:rPr>
          <w:rFonts w:ascii="Arial" w:hAnsi="Arial" w:cs="Arial"/>
          <w:sz w:val="20"/>
          <w:szCs w:val="20"/>
        </w:rPr>
        <w:t>.</w:t>
      </w:r>
      <w:r w:rsidRPr="00696E62">
        <w:rPr>
          <w:rFonts w:ascii="Arial" w:hAnsi="Arial" w:cs="Arial"/>
          <w:sz w:val="20"/>
          <w:szCs w:val="20"/>
        </w:rPr>
        <w:t>hawasuco@gmail.com or Fax: 0293</w:t>
      </w:r>
      <w:r w:rsidR="00D010EF">
        <w:rPr>
          <w:rFonts w:ascii="Arial" w:hAnsi="Arial" w:cs="Arial"/>
          <w:sz w:val="20"/>
          <w:szCs w:val="20"/>
        </w:rPr>
        <w:t>.3876.357</w:t>
      </w:r>
    </w:p>
    <w:p w:rsidR="0040561D" w:rsidRDefault="00696E6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6E62">
        <w:rPr>
          <w:rFonts w:ascii="Arial" w:hAnsi="Arial" w:cs="Arial"/>
          <w:sz w:val="20"/>
          <w:szCs w:val="20"/>
        </w:rPr>
        <w:t xml:space="preserve">7. Documents of the Meeting: Confirmation form or authorization letter to attend the </w:t>
      </w:r>
      <w:r w:rsidR="0040561D">
        <w:rPr>
          <w:rFonts w:ascii="Arial" w:hAnsi="Arial" w:cs="Arial"/>
          <w:sz w:val="20"/>
          <w:szCs w:val="20"/>
        </w:rPr>
        <w:t xml:space="preserve">annual </w:t>
      </w:r>
      <w:r w:rsidRPr="00696E62">
        <w:rPr>
          <w:rFonts w:ascii="Arial" w:hAnsi="Arial" w:cs="Arial"/>
          <w:sz w:val="20"/>
          <w:szCs w:val="20"/>
        </w:rPr>
        <w:t>General Meeting of Shareholders and other documents related to the Meeting, Shareholders r</w:t>
      </w:r>
      <w:r w:rsidR="0040561D">
        <w:rPr>
          <w:rFonts w:ascii="Arial" w:hAnsi="Arial" w:cs="Arial"/>
          <w:sz w:val="20"/>
          <w:szCs w:val="20"/>
        </w:rPr>
        <w:t>efer to the Company's website</w:t>
      </w:r>
      <w:r w:rsidRPr="00696E62">
        <w:rPr>
          <w:rFonts w:ascii="Arial" w:hAnsi="Arial" w:cs="Arial"/>
          <w:sz w:val="20"/>
          <w:szCs w:val="20"/>
        </w:rPr>
        <w:t xml:space="preserve">: capnuochaugiang.vn  </w:t>
      </w:r>
    </w:p>
    <w:p w:rsidR="00696E62" w:rsidRDefault="0040561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presence of s</w:t>
      </w:r>
      <w:r w:rsidR="00696E62" w:rsidRPr="00696E62">
        <w:rPr>
          <w:rFonts w:ascii="Arial" w:hAnsi="Arial" w:cs="Arial"/>
          <w:sz w:val="20"/>
          <w:szCs w:val="20"/>
        </w:rPr>
        <w:t>hareholders is an honor for the Company, contributi</w:t>
      </w:r>
      <w:r>
        <w:rPr>
          <w:rFonts w:ascii="Arial" w:hAnsi="Arial" w:cs="Arial"/>
          <w:sz w:val="20"/>
          <w:szCs w:val="20"/>
        </w:rPr>
        <w:t xml:space="preserve">ng to the success of the annual General Meeting of Shareholders </w:t>
      </w:r>
      <w:bookmarkStart w:id="0" w:name="_GoBack"/>
      <w:bookmarkEnd w:id="0"/>
    </w:p>
    <w:sectPr w:rsidR="0069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AE4"/>
    <w:rsid w:val="000266C2"/>
    <w:rsid w:val="000365C1"/>
    <w:rsid w:val="00050E3D"/>
    <w:rsid w:val="000603A9"/>
    <w:rsid w:val="00066EE1"/>
    <w:rsid w:val="00075754"/>
    <w:rsid w:val="00082C9D"/>
    <w:rsid w:val="00085D47"/>
    <w:rsid w:val="00093CD9"/>
    <w:rsid w:val="000A036F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039B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3CBE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08B7"/>
    <w:rsid w:val="0031274D"/>
    <w:rsid w:val="00320096"/>
    <w:rsid w:val="0032185B"/>
    <w:rsid w:val="00327CF7"/>
    <w:rsid w:val="0033774A"/>
    <w:rsid w:val="00353428"/>
    <w:rsid w:val="0037607E"/>
    <w:rsid w:val="00387318"/>
    <w:rsid w:val="00394778"/>
    <w:rsid w:val="003969E2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0561D"/>
    <w:rsid w:val="004115D9"/>
    <w:rsid w:val="00411E47"/>
    <w:rsid w:val="00420169"/>
    <w:rsid w:val="0042783A"/>
    <w:rsid w:val="0043345C"/>
    <w:rsid w:val="00434040"/>
    <w:rsid w:val="00435CE3"/>
    <w:rsid w:val="00442646"/>
    <w:rsid w:val="00442882"/>
    <w:rsid w:val="00442F77"/>
    <w:rsid w:val="00451315"/>
    <w:rsid w:val="004530A7"/>
    <w:rsid w:val="00453C9C"/>
    <w:rsid w:val="00456307"/>
    <w:rsid w:val="00462AE7"/>
    <w:rsid w:val="00467BC0"/>
    <w:rsid w:val="0047038B"/>
    <w:rsid w:val="00490B2B"/>
    <w:rsid w:val="00496733"/>
    <w:rsid w:val="00496D2B"/>
    <w:rsid w:val="004A554D"/>
    <w:rsid w:val="004B2BA6"/>
    <w:rsid w:val="004B4798"/>
    <w:rsid w:val="004C144F"/>
    <w:rsid w:val="004E4AEB"/>
    <w:rsid w:val="004E4C16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5FEE"/>
    <w:rsid w:val="005970B6"/>
    <w:rsid w:val="005A26D9"/>
    <w:rsid w:val="005B1FDE"/>
    <w:rsid w:val="005B40E5"/>
    <w:rsid w:val="005C57E0"/>
    <w:rsid w:val="005D6CD9"/>
    <w:rsid w:val="005D7F9C"/>
    <w:rsid w:val="005E7B32"/>
    <w:rsid w:val="005F7ED5"/>
    <w:rsid w:val="006000D8"/>
    <w:rsid w:val="006173E9"/>
    <w:rsid w:val="0063035E"/>
    <w:rsid w:val="0063581B"/>
    <w:rsid w:val="00636D92"/>
    <w:rsid w:val="006374A1"/>
    <w:rsid w:val="00653D82"/>
    <w:rsid w:val="00661D9A"/>
    <w:rsid w:val="00662E88"/>
    <w:rsid w:val="00664426"/>
    <w:rsid w:val="00664834"/>
    <w:rsid w:val="006938BF"/>
    <w:rsid w:val="006948E2"/>
    <w:rsid w:val="00694B5D"/>
    <w:rsid w:val="00695ACD"/>
    <w:rsid w:val="00696237"/>
    <w:rsid w:val="00696E62"/>
    <w:rsid w:val="006A7679"/>
    <w:rsid w:val="006B04E8"/>
    <w:rsid w:val="006B10DB"/>
    <w:rsid w:val="006B36E8"/>
    <w:rsid w:val="006D01D8"/>
    <w:rsid w:val="006D683C"/>
    <w:rsid w:val="006E15A6"/>
    <w:rsid w:val="006E23FD"/>
    <w:rsid w:val="006E4CB0"/>
    <w:rsid w:val="006E5E99"/>
    <w:rsid w:val="006E6C61"/>
    <w:rsid w:val="00703A99"/>
    <w:rsid w:val="00710F35"/>
    <w:rsid w:val="007218D0"/>
    <w:rsid w:val="007302B1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0DEE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33CD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8C1"/>
    <w:rsid w:val="00802B62"/>
    <w:rsid w:val="00807E42"/>
    <w:rsid w:val="008134FC"/>
    <w:rsid w:val="00814372"/>
    <w:rsid w:val="00837771"/>
    <w:rsid w:val="0084142F"/>
    <w:rsid w:val="0084485C"/>
    <w:rsid w:val="0084679A"/>
    <w:rsid w:val="00846A9E"/>
    <w:rsid w:val="008522D5"/>
    <w:rsid w:val="00853748"/>
    <w:rsid w:val="008544C2"/>
    <w:rsid w:val="00854D57"/>
    <w:rsid w:val="008647D9"/>
    <w:rsid w:val="00882307"/>
    <w:rsid w:val="00884B9C"/>
    <w:rsid w:val="00887454"/>
    <w:rsid w:val="008C0872"/>
    <w:rsid w:val="008C7A42"/>
    <w:rsid w:val="008E19B8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7A6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0D9E"/>
    <w:rsid w:val="00B62DF2"/>
    <w:rsid w:val="00B67330"/>
    <w:rsid w:val="00B70D7E"/>
    <w:rsid w:val="00B7158A"/>
    <w:rsid w:val="00B7408A"/>
    <w:rsid w:val="00BA1F12"/>
    <w:rsid w:val="00BA2434"/>
    <w:rsid w:val="00BA2DBC"/>
    <w:rsid w:val="00BA3FB7"/>
    <w:rsid w:val="00BA4168"/>
    <w:rsid w:val="00BB075D"/>
    <w:rsid w:val="00BB149F"/>
    <w:rsid w:val="00BB2980"/>
    <w:rsid w:val="00BD3CCA"/>
    <w:rsid w:val="00BD6969"/>
    <w:rsid w:val="00BF0485"/>
    <w:rsid w:val="00BF19E4"/>
    <w:rsid w:val="00BF36DA"/>
    <w:rsid w:val="00C220E2"/>
    <w:rsid w:val="00C2280B"/>
    <w:rsid w:val="00C26F1A"/>
    <w:rsid w:val="00C32F3A"/>
    <w:rsid w:val="00C33F82"/>
    <w:rsid w:val="00C36031"/>
    <w:rsid w:val="00C40291"/>
    <w:rsid w:val="00C52A5E"/>
    <w:rsid w:val="00C57CB9"/>
    <w:rsid w:val="00C61EAF"/>
    <w:rsid w:val="00C80BAB"/>
    <w:rsid w:val="00C940B5"/>
    <w:rsid w:val="00C9528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10EF"/>
    <w:rsid w:val="00D02E12"/>
    <w:rsid w:val="00D11645"/>
    <w:rsid w:val="00D12068"/>
    <w:rsid w:val="00D22966"/>
    <w:rsid w:val="00D322FB"/>
    <w:rsid w:val="00D370AF"/>
    <w:rsid w:val="00D415AC"/>
    <w:rsid w:val="00D41E1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221B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55BF0"/>
    <w:rsid w:val="00E6188C"/>
    <w:rsid w:val="00E65132"/>
    <w:rsid w:val="00E66C5C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1234E"/>
    <w:rsid w:val="00F272CE"/>
    <w:rsid w:val="00F320D6"/>
    <w:rsid w:val="00F33967"/>
    <w:rsid w:val="00F360CB"/>
    <w:rsid w:val="00F46D76"/>
    <w:rsid w:val="00F509DE"/>
    <w:rsid w:val="00F514ED"/>
    <w:rsid w:val="00F64E63"/>
    <w:rsid w:val="00F733D8"/>
    <w:rsid w:val="00F74558"/>
    <w:rsid w:val="00F805BD"/>
    <w:rsid w:val="00F85783"/>
    <w:rsid w:val="00F86F51"/>
    <w:rsid w:val="00F86F7A"/>
    <w:rsid w:val="00F903A5"/>
    <w:rsid w:val="00F9636F"/>
    <w:rsid w:val="00FA0106"/>
    <w:rsid w:val="00FA1D2D"/>
    <w:rsid w:val="00FA6F79"/>
    <w:rsid w:val="00FB3CD7"/>
    <w:rsid w:val="00FC153A"/>
    <w:rsid w:val="00FC50A5"/>
    <w:rsid w:val="00FD052C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289</cp:revision>
  <dcterms:created xsi:type="dcterms:W3CDTF">2019-10-16T10:03:00Z</dcterms:created>
  <dcterms:modified xsi:type="dcterms:W3CDTF">2020-05-27T09:52:00Z</dcterms:modified>
</cp:coreProperties>
</file>